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2FC42" w14:textId="3D0A2E9E" w:rsidR="00DC7C7E" w:rsidRDefault="00F84240" w:rsidP="00CF7143">
      <w:r>
        <w:t>Join us at</w:t>
      </w:r>
      <w:r w:rsidR="00E025AB">
        <w:t xml:space="preserve"> </w:t>
      </w:r>
      <w:r w:rsidR="00F37ED4">
        <w:t>Europe’s</w:t>
      </w:r>
      <w:r w:rsidR="00E025AB">
        <w:t xml:space="preserve"> </w:t>
      </w:r>
      <w:r w:rsidR="00DC7C7E">
        <w:t>leading vaccine event!</w:t>
      </w:r>
    </w:p>
    <w:p w14:paraId="36824EE0" w14:textId="2F525288" w:rsidR="00DC7C7E" w:rsidRDefault="12A76C10" w:rsidP="00396DB4">
      <w:r>
        <w:t xml:space="preserve">World Vaccine Congress Europe will host </w:t>
      </w:r>
      <w:r w:rsidR="00396DB4">
        <w:t>25</w:t>
      </w:r>
      <w:r>
        <w:t xml:space="preserve">00+ attendees, 280 speakers, </w:t>
      </w:r>
      <w:r w:rsidR="00F84240">
        <w:t>150 exhibitors</w:t>
      </w:r>
      <w:r>
        <w:t xml:space="preserve"> and start-ups over the course of 4 days. With a multitude of tracks, the congress will cover everything vaccine related from start-to-finish</w:t>
      </w:r>
      <w:r w:rsidR="00396DB4">
        <w:t xml:space="preserve"> from 13 -16 October 2025.</w:t>
      </w:r>
    </w:p>
    <w:p w14:paraId="1EA3911C" w14:textId="77777777" w:rsidR="00DC7C7E" w:rsidRDefault="00DC7C7E" w:rsidP="00DC7C7E">
      <w:r>
        <w:t>Event Key Features:</w:t>
      </w:r>
    </w:p>
    <w:p w14:paraId="407CE083" w14:textId="1D14E890" w:rsidR="00DC7C7E" w:rsidRDefault="00DC7C7E" w:rsidP="00DC7C7E">
      <w:pPr>
        <w:pStyle w:val="ListParagraph"/>
        <w:numPr>
          <w:ilvl w:val="0"/>
          <w:numId w:val="1"/>
        </w:numPr>
      </w:pPr>
      <w:r>
        <w:t xml:space="preserve">World leading </w:t>
      </w:r>
      <w:proofErr w:type="gramStart"/>
      <w:r>
        <w:t>presentations</w:t>
      </w:r>
      <w:r w:rsidR="00616CE9">
        <w:t>:</w:t>
      </w:r>
      <w:proofErr w:type="gramEnd"/>
      <w:r w:rsidR="00616CE9">
        <w:t xml:space="preserve"> given by industry leading experts</w:t>
      </w:r>
    </w:p>
    <w:p w14:paraId="0906F536" w14:textId="0DD18091" w:rsidR="00DC7C7E" w:rsidRDefault="00DC7C7E" w:rsidP="00DC7C7E">
      <w:pPr>
        <w:pStyle w:val="ListParagraph"/>
        <w:numPr>
          <w:ilvl w:val="0"/>
          <w:numId w:val="1"/>
        </w:numPr>
      </w:pPr>
      <w:r>
        <w:t>Panel debates</w:t>
      </w:r>
      <w:r w:rsidR="00616CE9">
        <w:t>: industry experts will debate the most prominent questions in the world of vaccines</w:t>
      </w:r>
    </w:p>
    <w:p w14:paraId="0EDC6654" w14:textId="75D8176D" w:rsidR="00DC7C7E" w:rsidRDefault="00DC7C7E" w:rsidP="00DC7C7E">
      <w:pPr>
        <w:pStyle w:val="ListParagraph"/>
        <w:numPr>
          <w:ilvl w:val="0"/>
          <w:numId w:val="1"/>
        </w:numPr>
      </w:pPr>
      <w:r>
        <w:t>Networking opportunities</w:t>
      </w:r>
      <w:r w:rsidR="00616CE9">
        <w:t xml:space="preserve">: extended breaks and receptions offer the chance to meet fellow attendees from across the globe </w:t>
      </w:r>
    </w:p>
    <w:p w14:paraId="0A847B0A" w14:textId="4F951EA9" w:rsidR="00DC7C7E" w:rsidRDefault="00DC7C7E" w:rsidP="00DC7C7E">
      <w:pPr>
        <w:pStyle w:val="ListParagraph"/>
        <w:numPr>
          <w:ilvl w:val="0"/>
          <w:numId w:val="1"/>
        </w:numPr>
      </w:pPr>
      <w:r>
        <w:t>Exhibition</w:t>
      </w:r>
      <w:r w:rsidR="00616CE9">
        <w:t>: meet leading solution and service providers helping the vaccine community</w:t>
      </w:r>
    </w:p>
    <w:p w14:paraId="1B5942A9" w14:textId="229FB1F2" w:rsidR="00DC7C7E" w:rsidRDefault="12A76C10" w:rsidP="00DC7C7E">
      <w:pPr>
        <w:pStyle w:val="ListParagraph"/>
        <w:numPr>
          <w:ilvl w:val="0"/>
          <w:numId w:val="1"/>
        </w:numPr>
      </w:pPr>
      <w:r>
        <w:t>Start-up zone: offers a unique environment to meet VCs looking for early-stage opportunities and related companies</w:t>
      </w:r>
    </w:p>
    <w:p w14:paraId="3C1936D0" w14:textId="77777777" w:rsidR="00DC7C7E" w:rsidRDefault="00DC7C7E"/>
    <w:p w14:paraId="1A648DE0" w14:textId="77777777" w:rsidR="00DC7C7E" w:rsidRDefault="00DC7C7E">
      <w:pPr>
        <w:pBdr>
          <w:bottom w:val="single" w:sz="6" w:space="1" w:color="auto"/>
        </w:pBdr>
      </w:pPr>
    </w:p>
    <w:p w14:paraId="0E188AEB" w14:textId="77777777" w:rsidR="00DC7C7E" w:rsidRPr="00396DB4" w:rsidRDefault="00DC7C7E">
      <w:pPr>
        <w:rPr>
          <w:b/>
          <w:bCs/>
        </w:rPr>
      </w:pPr>
    </w:p>
    <w:p w14:paraId="29971CDC" w14:textId="160BAAE1" w:rsidR="00DC7C7E" w:rsidRPr="00396DB4" w:rsidRDefault="00DC7C7E" w:rsidP="00396DB4">
      <w:pPr>
        <w:rPr>
          <w:b/>
          <w:bCs/>
        </w:rPr>
      </w:pPr>
      <w:r w:rsidRPr="00396DB4">
        <w:rPr>
          <w:b/>
          <w:bCs/>
        </w:rPr>
        <w:t>THE MOST IMPORTANT VACCINE EVENT OF THE YEAR</w:t>
      </w:r>
    </w:p>
    <w:p w14:paraId="182BA599" w14:textId="00FEB3F1" w:rsidR="00853604" w:rsidRDefault="12A76C10" w:rsidP="12A76C10">
      <w:r>
        <w:t>The World Vaccine Congress is an award-winning series of conferences and exhibitions that have grown to become the largest and most established vaccine meetings of their kind across the globe since 2000. The World Vaccine Congress Europe will be back in October 202</w:t>
      </w:r>
      <w:r w:rsidR="00396DB4">
        <w:t>5</w:t>
      </w:r>
      <w:r>
        <w:t xml:space="preserve"> bringing together the most senior and informed industry experts across the entire vaccine landscape. The congress will host </w:t>
      </w:r>
      <w:r w:rsidR="00396DB4">
        <w:t>25</w:t>
      </w:r>
      <w:r>
        <w:t>00+ attendees, 280 speakers, 150 exhibitors and</w:t>
      </w:r>
      <w:r w:rsidR="00396DB4">
        <w:t xml:space="preserve"> </w:t>
      </w:r>
      <w:r>
        <w:t>start-ups over the course of 4 days</w:t>
      </w:r>
    </w:p>
    <w:p w14:paraId="5EDEED8C" w14:textId="5F338301" w:rsidR="00DC7C7E" w:rsidRDefault="12A76C10" w:rsidP="00DC7C7E">
      <w:r>
        <w:t>With a multitude of tracks, it will cover everything vaccine related from start-to-finish.</w:t>
      </w:r>
    </w:p>
    <w:p w14:paraId="01A3A573" w14:textId="2CD511A8" w:rsidR="00F8245E" w:rsidRDefault="00DC7C7E" w:rsidP="00396DB4">
      <w:r>
        <w:t xml:space="preserve">From basic research to commercial manufacture, this one </w:t>
      </w:r>
      <w:r w:rsidR="00853604">
        <w:t xml:space="preserve">congress </w:t>
      </w:r>
      <w:r>
        <w:t>covers the​ whole vaccine value chain where science, government and manufacturers all come together to create ground- breaking progress.​ If you are involved in vaccines or new to it because of the pandemic, this is the​ most important meeting you will be part of in 202</w:t>
      </w:r>
      <w:r w:rsidR="00396DB4">
        <w:t>5</w:t>
      </w:r>
      <w:r>
        <w:t>.</w:t>
      </w:r>
    </w:p>
    <w:p w14:paraId="4A3020E9" w14:textId="77777777" w:rsidR="00396DB4" w:rsidRDefault="00396DB4" w:rsidP="00396DB4"/>
    <w:p w14:paraId="096FB4B8" w14:textId="56F44A8A" w:rsidR="00F8245E" w:rsidRPr="00AA1E4F" w:rsidRDefault="12A76C10" w:rsidP="00DC7C7E">
      <w:pPr>
        <w:rPr>
          <w:b/>
          <w:bCs/>
          <w:sz w:val="24"/>
          <w:szCs w:val="24"/>
        </w:rPr>
      </w:pPr>
      <w:r w:rsidRPr="12A76C10">
        <w:rPr>
          <w:b/>
          <w:bCs/>
          <w:sz w:val="24"/>
          <w:szCs w:val="24"/>
        </w:rPr>
        <w:t>World Vaccine Congress Europe</w:t>
      </w:r>
    </w:p>
    <w:p w14:paraId="1848770D" w14:textId="4DB1DCB8" w:rsidR="00F8245E" w:rsidRDefault="00F84240" w:rsidP="12A76C10">
      <w:r>
        <w:t>Join us at</w:t>
      </w:r>
      <w:r w:rsidR="12A76C10">
        <w:t xml:space="preserve"> the leading vaccine event! Join </w:t>
      </w:r>
      <w:r w:rsidR="00396DB4">
        <w:t>25</w:t>
      </w:r>
      <w:r w:rsidR="12A76C10">
        <w:t xml:space="preserve">00+ attendees, 280 speakers, 150 exhibitors </w:t>
      </w:r>
      <w:r w:rsidR="00396DB4">
        <w:t>and</w:t>
      </w:r>
      <w:r w:rsidR="12A76C10">
        <w:t xml:space="preserve"> start-ups over the course of 4 days to cover vaccines from start-to-finish. </w:t>
      </w:r>
    </w:p>
    <w:p w14:paraId="02726615" w14:textId="77777777" w:rsidR="00F84240" w:rsidRDefault="00F84240" w:rsidP="00F84240">
      <w:r>
        <w:t xml:space="preserve">RAI Convention </w:t>
      </w:r>
      <w:proofErr w:type="spellStart"/>
      <w:r>
        <w:t>Center</w:t>
      </w:r>
      <w:proofErr w:type="spellEnd"/>
      <w:r>
        <w:t xml:space="preserve"> | October 13-16, 2025</w:t>
      </w:r>
    </w:p>
    <w:p w14:paraId="022938BD" w14:textId="77777777" w:rsidR="00F84240" w:rsidRDefault="00F84240" w:rsidP="12A76C10"/>
    <w:p w14:paraId="22771DC7" w14:textId="77777777" w:rsidR="00F8245E" w:rsidRDefault="00F8245E" w:rsidP="00DC7C7E"/>
    <w:sectPr w:rsidR="00F8245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FA186B"/>
    <w:multiLevelType w:val="hybridMultilevel"/>
    <w:tmpl w:val="E8FC96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115571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5AB"/>
    <w:rsid w:val="002A3845"/>
    <w:rsid w:val="00396DB4"/>
    <w:rsid w:val="00525BA6"/>
    <w:rsid w:val="00616CE9"/>
    <w:rsid w:val="00691EAD"/>
    <w:rsid w:val="00757378"/>
    <w:rsid w:val="00853604"/>
    <w:rsid w:val="008F6C7D"/>
    <w:rsid w:val="00A63F84"/>
    <w:rsid w:val="00AA1E4F"/>
    <w:rsid w:val="00AD47F4"/>
    <w:rsid w:val="00C27C46"/>
    <w:rsid w:val="00C64A5C"/>
    <w:rsid w:val="00CF7143"/>
    <w:rsid w:val="00DC7C7E"/>
    <w:rsid w:val="00E025AB"/>
    <w:rsid w:val="00F37ED4"/>
    <w:rsid w:val="00F8245E"/>
    <w:rsid w:val="00F84240"/>
    <w:rsid w:val="12A76C1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EAF1A"/>
  <w15:chartTrackingRefBased/>
  <w15:docId w15:val="{AB00FB14-43D5-4534-9229-D556370B9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7C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961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298</Words>
  <Characters>1703</Characters>
  <Application>Microsoft Office Word</Application>
  <DocSecurity>0</DocSecurity>
  <Lines>14</Lines>
  <Paragraphs>3</Paragraphs>
  <ScaleCrop>false</ScaleCrop>
  <Company/>
  <LinksUpToDate>false</LinksUpToDate>
  <CharactersWithSpaces>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Juliana Sophia Baselli-Schulte</dc:creator>
  <cp:keywords/>
  <dc:description/>
  <cp:lastModifiedBy>Charlotte Thom</cp:lastModifiedBy>
  <cp:revision>2</cp:revision>
  <dcterms:created xsi:type="dcterms:W3CDTF">2025-05-30T12:32:00Z</dcterms:created>
  <dcterms:modified xsi:type="dcterms:W3CDTF">2025-05-30T12:32:00Z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13417d366ba25f7647e58893be3c82a591f483b137018588008d4fc69c58d5af</vt:lpwstr>
  </property>
</Properties>
</file>